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46" w:rsidRDefault="00B83333">
      <w:r w:rsidRPr="00B83333">
        <w:rPr>
          <w:noProof/>
        </w:rPr>
        <w:drawing>
          <wp:inline distT="0" distB="0" distL="0" distR="0">
            <wp:extent cx="1105528" cy="731520"/>
            <wp:effectExtent l="19050" t="0" r="0" b="0"/>
            <wp:docPr id="2" name="Immagine 0" descr="Comune -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 - 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73" cy="73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33" w:rsidRDefault="00B83333"/>
    <w:p w:rsidR="00B83333" w:rsidRPr="00BF7A64" w:rsidRDefault="00B83333" w:rsidP="00B83333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sz w:val="22"/>
          <w:szCs w:val="22"/>
        </w:rPr>
      </w:pPr>
      <w:r w:rsidRPr="00BF7A64">
        <w:rPr>
          <w:rFonts w:ascii="Arial Black" w:hAnsi="Arial Black"/>
          <w:b/>
          <w:sz w:val="22"/>
          <w:szCs w:val="22"/>
        </w:rPr>
        <w:t>RICHIESTA DI ACCESSO CIVICO GENERALIZZATO (F.O.I.A.)</w:t>
      </w:r>
    </w:p>
    <w:p w:rsidR="00B83333" w:rsidRPr="00B83333" w:rsidRDefault="00B83333" w:rsidP="00B83333">
      <w:pPr>
        <w:tabs>
          <w:tab w:val="right" w:leader="underscore" w:pos="8222"/>
        </w:tabs>
        <w:spacing w:line="220" w:lineRule="exact"/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B83333">
        <w:rPr>
          <w:rFonts w:ascii="Arial" w:hAnsi="Arial" w:cs="Arial"/>
          <w:i/>
          <w:sz w:val="22"/>
          <w:szCs w:val="22"/>
          <w:lang w:val="en-GB"/>
        </w:rPr>
        <w:t>(Art. 5, comma 2, D.Lgs. n.33/2013)</w:t>
      </w:r>
    </w:p>
    <w:p w:rsidR="00B83333" w:rsidRPr="00B83333" w:rsidRDefault="00B83333" w:rsidP="00B83333">
      <w:pPr>
        <w:tabs>
          <w:tab w:val="right" w:leader="underscore" w:pos="8222"/>
        </w:tabs>
        <w:spacing w:line="380" w:lineRule="exact"/>
        <w:jc w:val="center"/>
        <w:rPr>
          <w:rFonts w:ascii="Arial" w:hAnsi="Arial" w:cs="Arial"/>
          <w:sz w:val="36"/>
          <w:szCs w:val="36"/>
        </w:rPr>
      </w:pPr>
    </w:p>
    <w:p w:rsidR="00B83333" w:rsidRPr="00F55EAE" w:rsidRDefault="00B83333" w:rsidP="00B83333">
      <w:pPr>
        <w:ind w:left="4942" w:firstLine="21"/>
        <w:rPr>
          <w:b/>
          <w:i/>
        </w:rPr>
      </w:pPr>
      <w:r>
        <w:rPr>
          <w:i/>
        </w:rPr>
        <w:tab/>
      </w:r>
      <w:r w:rsidRPr="00F55EAE">
        <w:rPr>
          <w:b/>
          <w:i/>
        </w:rPr>
        <w:t xml:space="preserve">All’Ufficio </w:t>
      </w:r>
      <w:r>
        <w:rPr>
          <w:b/>
          <w:i/>
        </w:rPr>
        <w:t xml:space="preserve">  _</w:t>
      </w:r>
      <w:r w:rsidRPr="00F55EAE">
        <w:rPr>
          <w:b/>
          <w:i/>
        </w:rPr>
        <w:t xml:space="preserve">_____________________ </w:t>
      </w:r>
    </w:p>
    <w:p w:rsidR="00B83333" w:rsidRDefault="00B83333" w:rsidP="00B83333">
      <w:pPr>
        <w:ind w:left="4942" w:firstLine="21"/>
        <w:rPr>
          <w:b/>
          <w:i/>
        </w:rPr>
      </w:pPr>
      <w:r w:rsidRPr="00F55EAE">
        <w:rPr>
          <w:b/>
          <w:i/>
        </w:rPr>
        <w:t xml:space="preserve">                             </w:t>
      </w:r>
      <w:r>
        <w:rPr>
          <w:b/>
          <w:i/>
        </w:rPr>
        <w:t xml:space="preserve">   </w:t>
      </w:r>
      <w:r w:rsidRPr="00F55EAE">
        <w:rPr>
          <w:b/>
          <w:i/>
        </w:rPr>
        <w:t>______________________</w:t>
      </w:r>
    </w:p>
    <w:p w:rsidR="00B83333" w:rsidRPr="00B83333" w:rsidRDefault="00B83333" w:rsidP="00B83333">
      <w:pPr>
        <w:ind w:left="4942" w:firstLine="21"/>
        <w:rPr>
          <w:b/>
        </w:rPr>
      </w:pPr>
      <w:r>
        <w:rPr>
          <w:b/>
          <w:i/>
        </w:rPr>
        <w:tab/>
      </w:r>
      <w:r>
        <w:rPr>
          <w:b/>
          <w:i/>
        </w:rPr>
        <w:tab/>
        <w:t xml:space="preserve">        ______________________</w:t>
      </w:r>
    </w:p>
    <w:p w:rsidR="00B83333" w:rsidRDefault="00B83333" w:rsidP="00B83333">
      <w:pPr>
        <w:ind w:left="4942" w:firstLine="21"/>
        <w:rPr>
          <w:b/>
          <w:i/>
        </w:rPr>
      </w:pPr>
      <w:r w:rsidRPr="00F55EAE">
        <w:rPr>
          <w:b/>
          <w:i/>
        </w:rPr>
        <w:tab/>
        <w:t xml:space="preserve">      </w:t>
      </w:r>
      <w:r w:rsidRPr="00F55EAE">
        <w:rPr>
          <w:b/>
          <w:i/>
        </w:rPr>
        <w:tab/>
      </w:r>
      <w:r w:rsidRPr="00F55EAE">
        <w:rPr>
          <w:b/>
          <w:i/>
        </w:rPr>
        <w:tab/>
        <w:t xml:space="preserve">   </w:t>
      </w:r>
    </w:p>
    <w:p w:rsidR="00B83333" w:rsidRDefault="00B83333" w:rsidP="00B83333">
      <w:pPr>
        <w:ind w:left="4942" w:firstLine="21"/>
        <w:rPr>
          <w:b/>
          <w:i/>
          <w:u w:val="single"/>
        </w:rPr>
      </w:pPr>
      <w:r>
        <w:rPr>
          <w:b/>
          <w:i/>
        </w:rPr>
        <w:t xml:space="preserve">                           </w:t>
      </w:r>
      <w:r w:rsidRPr="00F55EAE">
        <w:rPr>
          <w:b/>
          <w:i/>
        </w:rPr>
        <w:t xml:space="preserve">  </w:t>
      </w:r>
      <w:r>
        <w:rPr>
          <w:b/>
          <w:i/>
        </w:rPr>
        <w:t xml:space="preserve"> </w:t>
      </w:r>
      <w:r w:rsidRPr="00F55EAE">
        <w:rPr>
          <w:b/>
          <w:i/>
          <w:u w:val="single"/>
        </w:rPr>
        <w:t>del Comune di Ferrara</w:t>
      </w:r>
    </w:p>
    <w:p w:rsidR="00B83333" w:rsidRPr="00F55EAE" w:rsidRDefault="00B83333" w:rsidP="00B83333">
      <w:pPr>
        <w:ind w:left="4942" w:firstLine="21"/>
        <w:rPr>
          <w:b/>
          <w:i/>
          <w:u w:val="single"/>
        </w:rPr>
      </w:pPr>
    </w:p>
    <w:p w:rsidR="00B83333" w:rsidRPr="0008470A" w:rsidRDefault="00B83333" w:rsidP="00B83333">
      <w:pPr>
        <w:spacing w:before="140"/>
        <w:jc w:val="both"/>
        <w:rPr>
          <w:rFonts w:ascii="Calibri" w:hAnsi="Calibri"/>
          <w:b/>
          <w:i/>
          <w:sz w:val="22"/>
          <w:szCs w:val="22"/>
        </w:rPr>
      </w:pPr>
      <w:r w:rsidRPr="0008470A">
        <w:rPr>
          <w:rFonts w:ascii="Calibri" w:hAnsi="Calibri"/>
          <w:b/>
          <w:i/>
          <w:sz w:val="22"/>
          <w:szCs w:val="22"/>
        </w:rPr>
        <w:t>(La richiesta può essere inviata anche tramite e-mail - vedi le modalità indicate in Amministrazione trasparente alla pagina “Altri contenuti – Accesso civico”)</w:t>
      </w:r>
    </w:p>
    <w:p w:rsidR="00B83333" w:rsidRDefault="00B83333" w:rsidP="00B83333">
      <w:pPr>
        <w:pStyle w:val="Testonotaapidipagina"/>
        <w:tabs>
          <w:tab w:val="right" w:leader="underscore" w:pos="7920"/>
        </w:tabs>
        <w:jc w:val="both"/>
        <w:rPr>
          <w:smallCaps/>
          <w:sz w:val="18"/>
          <w:szCs w:val="18"/>
        </w:rPr>
      </w:pPr>
    </w:p>
    <w:p w:rsidR="00B83333" w:rsidRDefault="00B83333" w:rsidP="00B83333">
      <w:pPr>
        <w:pStyle w:val="Testonotaapidipagina"/>
        <w:tabs>
          <w:tab w:val="right" w:leader="underscore" w:pos="7920"/>
        </w:tabs>
        <w:rPr>
          <w:smallCaps/>
          <w:sz w:val="18"/>
          <w:szCs w:val="18"/>
        </w:rPr>
      </w:pPr>
    </w:p>
    <w:p w:rsidR="00B83333" w:rsidRPr="00B83333" w:rsidRDefault="00B83333" w:rsidP="00B83333">
      <w:pPr>
        <w:spacing w:line="360" w:lineRule="auto"/>
        <w:ind w:firstLine="567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Il/la sottoscritto/a _______________________________________________________________ nato/a a ______________________________________________ il ____________________</w:t>
      </w:r>
      <w:r>
        <w:rPr>
          <w:sz w:val="23"/>
          <w:szCs w:val="23"/>
        </w:rPr>
        <w:t>__</w:t>
      </w:r>
      <w:r w:rsidRPr="00B83333">
        <w:rPr>
          <w:sz w:val="23"/>
          <w:szCs w:val="23"/>
        </w:rPr>
        <w:t xml:space="preserve">______ </w:t>
      </w:r>
    </w:p>
    <w:p w:rsidR="00B83333" w:rsidRPr="00B83333" w:rsidRDefault="00B83333" w:rsidP="00B83333">
      <w:pPr>
        <w:spacing w:line="360" w:lineRule="auto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e-mail _____________________________________________________</w:t>
      </w:r>
    </w:p>
    <w:p w:rsidR="00B83333" w:rsidRPr="00B83333" w:rsidRDefault="00B83333" w:rsidP="00B83333">
      <w:pPr>
        <w:spacing w:line="360" w:lineRule="auto"/>
        <w:ind w:firstLine="567"/>
        <w:jc w:val="both"/>
        <w:rPr>
          <w:sz w:val="12"/>
          <w:szCs w:val="12"/>
        </w:rPr>
      </w:pPr>
    </w:p>
    <w:p w:rsidR="00B83333" w:rsidRPr="00B83333" w:rsidRDefault="00B83333" w:rsidP="00B83333">
      <w:pPr>
        <w:jc w:val="center"/>
        <w:rPr>
          <w:b/>
          <w:spacing w:val="30"/>
        </w:rPr>
      </w:pPr>
      <w:r w:rsidRPr="00B83333">
        <w:rPr>
          <w:b/>
          <w:spacing w:val="30"/>
        </w:rPr>
        <w:t>CHIEDE</w:t>
      </w:r>
    </w:p>
    <w:p w:rsidR="00B83333" w:rsidRPr="00B83333" w:rsidRDefault="00B83333" w:rsidP="00B83333">
      <w:pPr>
        <w:jc w:val="both"/>
        <w:rPr>
          <w:sz w:val="18"/>
          <w:szCs w:val="18"/>
        </w:rPr>
      </w:pPr>
    </w:p>
    <w:p w:rsidR="00B83333" w:rsidRPr="00B83333" w:rsidRDefault="00B83333" w:rsidP="00B83333">
      <w:pPr>
        <w:spacing w:after="60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- di accedere, ai sensi dell’art. 5, comma 2, del D.Lgs. n. 33/2013, così come modificato dal D.Lgs. 25 maggio 2016, n. 97, ai seguenti dati e documenti detenuti da codesta Amministrazione: _____________________________________________________</w:t>
      </w:r>
      <w:r>
        <w:rPr>
          <w:sz w:val="23"/>
          <w:szCs w:val="23"/>
        </w:rPr>
        <w:t>_______________________________</w:t>
      </w:r>
      <w:r w:rsidRPr="00B83333">
        <w:rPr>
          <w:sz w:val="23"/>
          <w:szCs w:val="23"/>
        </w:rPr>
        <w:t>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_____________________________</w:t>
      </w:r>
    </w:p>
    <w:p w:rsidR="00B83333" w:rsidRPr="00B83333" w:rsidRDefault="00B83333" w:rsidP="00B83333">
      <w:pPr>
        <w:spacing w:after="60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______________________________</w:t>
      </w:r>
    </w:p>
    <w:p w:rsidR="00B83333" w:rsidRPr="00B83333" w:rsidRDefault="00B83333" w:rsidP="00B83333">
      <w:pPr>
        <w:spacing w:after="60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______________________________</w:t>
      </w:r>
    </w:p>
    <w:p w:rsidR="00B83333" w:rsidRPr="00B83333" w:rsidRDefault="00B83333" w:rsidP="00B83333">
      <w:pPr>
        <w:spacing w:after="60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______________________________</w:t>
      </w:r>
    </w:p>
    <w:p w:rsidR="00B83333" w:rsidRPr="00B83333" w:rsidRDefault="00B83333" w:rsidP="00B83333">
      <w:pPr>
        <w:spacing w:after="120"/>
        <w:jc w:val="both"/>
        <w:rPr>
          <w:i/>
          <w:sz w:val="23"/>
          <w:szCs w:val="23"/>
        </w:rPr>
      </w:pPr>
      <w:r w:rsidRPr="00B83333">
        <w:rPr>
          <w:i/>
          <w:sz w:val="23"/>
          <w:szCs w:val="23"/>
        </w:rPr>
        <w:t>(indicare i dati/documenti in modo non generico e, se in possesso, riportare gli estremi che ne consentono l’individuazione).</w:t>
      </w:r>
      <w:r w:rsidR="00F93543" w:rsidRPr="00F93543">
        <w:rPr>
          <w:noProof/>
          <w:sz w:val="16"/>
          <w:szCs w:val="16"/>
        </w:rPr>
        <w:pict>
          <v:rect id="_x0000_s1026" style="position:absolute;left:0;text-align:left;margin-left:540pt;margin-top:6.7pt;width:90pt;height:18pt;z-index:251660288;mso-position-horizontal-relative:text;mso-position-vertical-relative:text"/>
        </w:pict>
      </w:r>
    </w:p>
    <w:p w:rsidR="00B83333" w:rsidRPr="00B83333" w:rsidRDefault="00B83333" w:rsidP="00B83333">
      <w:pPr>
        <w:spacing w:after="120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A tal fine dichiara di essere a conoscenza che:</w:t>
      </w:r>
    </w:p>
    <w:p w:rsidR="00B83333" w:rsidRPr="00B83333" w:rsidRDefault="00F93543" w:rsidP="00B83333">
      <w:pPr>
        <w:numPr>
          <w:ilvl w:val="0"/>
          <w:numId w:val="1"/>
        </w:numPr>
        <w:tabs>
          <w:tab w:val="clear" w:pos="1080"/>
        </w:tabs>
        <w:spacing w:after="60"/>
        <w:ind w:left="255" w:hanging="255"/>
        <w:jc w:val="both"/>
        <w:rPr>
          <w:sz w:val="23"/>
          <w:szCs w:val="23"/>
        </w:rPr>
      </w:pPr>
      <w:r w:rsidRPr="00F93543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2pt;margin-top:116.1pt;width:234pt;height:18pt;z-index:251661312">
            <v:textbox style="mso-next-textbox:#_x0000_s1027">
              <w:txbxContent>
                <w:p w:rsidR="00B83333" w:rsidRPr="00977605" w:rsidRDefault="00B83333" w:rsidP="00B8333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Mod. istanza accesso civico generalizzato –  Rev. 1 del  18.02.2020</w:t>
                  </w:r>
                </w:p>
                <w:p w:rsidR="00B83333" w:rsidRDefault="00B83333" w:rsidP="00B83333"/>
              </w:txbxContent>
            </v:textbox>
          </v:shape>
        </w:pict>
      </w:r>
      <w:r w:rsidR="00B83333" w:rsidRPr="00B83333">
        <w:rPr>
          <w:sz w:val="23"/>
          <w:szCs w:val="23"/>
        </w:rPr>
        <w:t>come previsto dall’art. 5, comma 5, del D.Lgs. 33/2013, modificato dal D.Lgs. 25 maggio 2016, n. 97, qualora l’Amministrazione dovesse individuare dei controinteressati, essa è tenuta a dare comunicazione dell’accesso agli stessi mediante invio di copia della presente istanza;</w:t>
      </w:r>
    </w:p>
    <w:p w:rsidR="00B83333" w:rsidRDefault="00B83333" w:rsidP="00B83333">
      <w:pPr>
        <w:numPr>
          <w:ilvl w:val="0"/>
          <w:numId w:val="1"/>
        </w:numPr>
        <w:tabs>
          <w:tab w:val="clear" w:pos="1080"/>
        </w:tabs>
        <w:spacing w:after="60"/>
        <w:ind w:left="255" w:hanging="255"/>
        <w:jc w:val="both"/>
        <w:rPr>
          <w:sz w:val="23"/>
          <w:szCs w:val="23"/>
        </w:rPr>
      </w:pPr>
      <w:r w:rsidRPr="00B83333">
        <w:rPr>
          <w:sz w:val="23"/>
          <w:szCs w:val="23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:rsidR="00B83333" w:rsidRDefault="00B83333" w:rsidP="00B83333">
      <w:pPr>
        <w:spacing w:after="60"/>
        <w:ind w:left="255"/>
        <w:jc w:val="both"/>
        <w:rPr>
          <w:sz w:val="23"/>
          <w:szCs w:val="23"/>
        </w:rPr>
      </w:pPr>
    </w:p>
    <w:p w:rsidR="00B83333" w:rsidRPr="00B83333" w:rsidRDefault="00B83333" w:rsidP="00B83333">
      <w:pPr>
        <w:spacing w:after="60"/>
        <w:ind w:left="255"/>
        <w:jc w:val="both"/>
        <w:rPr>
          <w:sz w:val="23"/>
          <w:szCs w:val="23"/>
        </w:rPr>
      </w:pPr>
    </w:p>
    <w:p w:rsidR="00B83333" w:rsidRPr="00B83333" w:rsidRDefault="00B83333" w:rsidP="00B83333">
      <w:pPr>
        <w:spacing w:after="60"/>
        <w:jc w:val="both"/>
        <w:rPr>
          <w:sz w:val="23"/>
          <w:szCs w:val="23"/>
        </w:rPr>
      </w:pPr>
    </w:p>
    <w:p w:rsidR="00B83333" w:rsidRPr="00B83333" w:rsidRDefault="00B83333" w:rsidP="00B83333">
      <w:pPr>
        <w:spacing w:after="60"/>
        <w:jc w:val="both"/>
        <w:rPr>
          <w:sz w:val="23"/>
          <w:szCs w:val="23"/>
        </w:rPr>
      </w:pPr>
    </w:p>
    <w:p w:rsidR="00B83333" w:rsidRPr="00B83333" w:rsidRDefault="00B83333" w:rsidP="00B83333">
      <w:pPr>
        <w:spacing w:after="60"/>
        <w:jc w:val="both"/>
        <w:rPr>
          <w:sz w:val="23"/>
          <w:szCs w:val="23"/>
        </w:rPr>
      </w:pPr>
    </w:p>
    <w:p w:rsidR="00B83333" w:rsidRPr="00B83333" w:rsidRDefault="00B83333" w:rsidP="00B83333">
      <w:pPr>
        <w:numPr>
          <w:ilvl w:val="0"/>
          <w:numId w:val="1"/>
        </w:numPr>
        <w:tabs>
          <w:tab w:val="clear" w:pos="1080"/>
        </w:tabs>
        <w:spacing w:after="180"/>
        <w:ind w:left="255" w:hanging="255"/>
        <w:jc w:val="both"/>
        <w:rPr>
          <w:sz w:val="23"/>
          <w:szCs w:val="23"/>
        </w:rPr>
      </w:pPr>
      <w:r w:rsidRPr="00B83333">
        <w:rPr>
          <w:sz w:val="23"/>
          <w:szCs w:val="23"/>
        </w:rPr>
        <w:lastRenderedPageBreak/>
        <w:t>a norma dell’art. 5, comma 4, del D.Lgs. n. 33/2013, il rilascio di dati/documenti può avvenire in formato elettronico o cartaceo ed è gratuito, fatto salvo il rimborso del costo effettivamente sostenuto e stabilito dal Comune con propria deliberazione per la riproduzione su supporti materiali.</w:t>
      </w:r>
    </w:p>
    <w:p w:rsidR="00B83333" w:rsidRPr="00B83333" w:rsidRDefault="00B83333" w:rsidP="00B83333">
      <w:pPr>
        <w:pStyle w:val="Corpodeltesto"/>
        <w:ind w:right="-1"/>
        <w:jc w:val="both"/>
        <w:rPr>
          <w:i/>
          <w:sz w:val="21"/>
          <w:szCs w:val="21"/>
        </w:rPr>
      </w:pPr>
      <w:r w:rsidRPr="00B83333">
        <w:rPr>
          <w:i/>
          <w:sz w:val="21"/>
          <w:szCs w:val="21"/>
        </w:rPr>
        <w:t>Luogo e data _________________________________________</w:t>
      </w:r>
    </w:p>
    <w:p w:rsidR="00B83333" w:rsidRPr="00B83333" w:rsidRDefault="00B83333" w:rsidP="00B83333">
      <w:pPr>
        <w:pStyle w:val="Corpodeltesto"/>
        <w:ind w:right="-1"/>
        <w:jc w:val="both"/>
        <w:rPr>
          <w:i/>
          <w:sz w:val="8"/>
          <w:szCs w:val="8"/>
        </w:rPr>
      </w:pP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i/>
          <w:sz w:val="21"/>
          <w:szCs w:val="21"/>
        </w:rPr>
      </w:pPr>
      <w:r w:rsidRPr="00B83333">
        <w:rPr>
          <w:smallCaps/>
          <w:sz w:val="21"/>
          <w:szCs w:val="21"/>
        </w:rPr>
        <w:tab/>
      </w:r>
      <w:r w:rsidRPr="00B83333">
        <w:rPr>
          <w:smallCaps/>
          <w:sz w:val="21"/>
          <w:szCs w:val="21"/>
        </w:rPr>
        <w:tab/>
      </w:r>
      <w:r w:rsidRPr="00B83333">
        <w:rPr>
          <w:i/>
          <w:sz w:val="21"/>
          <w:szCs w:val="21"/>
        </w:rPr>
        <w:t>Firma del richiedente</w:t>
      </w: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smallCaps/>
          <w:sz w:val="21"/>
          <w:szCs w:val="21"/>
        </w:rPr>
      </w:pP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sz w:val="21"/>
          <w:szCs w:val="21"/>
        </w:rPr>
      </w:pPr>
      <w:r w:rsidRPr="00B83333">
        <w:rPr>
          <w:sz w:val="21"/>
          <w:szCs w:val="21"/>
        </w:rPr>
        <w:tab/>
      </w:r>
      <w:r w:rsidRPr="00B83333">
        <w:rPr>
          <w:sz w:val="21"/>
          <w:szCs w:val="21"/>
        </w:rPr>
        <w:tab/>
      </w:r>
      <w:r w:rsidRPr="00B83333">
        <w:rPr>
          <w:i/>
          <w:sz w:val="21"/>
          <w:szCs w:val="21"/>
        </w:rPr>
        <w:t xml:space="preserve"> </w:t>
      </w:r>
      <w:r w:rsidRPr="00B83333">
        <w:rPr>
          <w:sz w:val="21"/>
          <w:szCs w:val="21"/>
        </w:rPr>
        <w:t>_____________________________________</w:t>
      </w: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sz w:val="21"/>
          <w:szCs w:val="21"/>
        </w:rPr>
      </w:pP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i/>
        </w:rPr>
      </w:pPr>
      <w:r w:rsidRPr="00B83333">
        <w:t>(</w:t>
      </w:r>
      <w:r w:rsidRPr="00B83333">
        <w:rPr>
          <w:b/>
          <w:i/>
        </w:rPr>
        <w:t xml:space="preserve">Si allega: </w:t>
      </w:r>
      <w:r w:rsidRPr="00B83333">
        <w:rPr>
          <w:i/>
        </w:rPr>
        <w:t>copia cartacea o scansione digitale del documento di identità).</w:t>
      </w: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sz w:val="21"/>
          <w:szCs w:val="21"/>
        </w:rPr>
      </w:pP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sz w:val="21"/>
          <w:szCs w:val="21"/>
        </w:rPr>
      </w:pPr>
    </w:p>
    <w:p w:rsidR="00B83333" w:rsidRPr="00B83333" w:rsidRDefault="00B83333" w:rsidP="00B83333">
      <w:pPr>
        <w:tabs>
          <w:tab w:val="center" w:pos="1985"/>
          <w:tab w:val="center" w:pos="7655"/>
        </w:tabs>
        <w:rPr>
          <w:sz w:val="21"/>
          <w:szCs w:val="21"/>
        </w:rPr>
      </w:pPr>
    </w:p>
    <w:p w:rsidR="00B83333" w:rsidRPr="00BA6AF8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u w:val="single"/>
        </w:rPr>
      </w:pP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t>INFORMATIVA per il trattamento dei dati personali</w:t>
      </w:r>
      <w:r>
        <w:rPr>
          <w:rFonts w:ascii="Calibri" w:hAnsi="Calibri" w:cs="Calibri-Bold"/>
          <w:b/>
          <w:bCs/>
          <w:sz w:val="20"/>
          <w:szCs w:val="20"/>
          <w:u w:val="single"/>
        </w:rPr>
        <w:t xml:space="preserve"> </w:t>
      </w: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t>ai sensi dell’art. 13 del Regolamento europeo n. 679/2016</w:t>
      </w:r>
    </w:p>
    <w:p w:rsidR="00B83333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>Ai sensi dell’art. 13 del Regolamento europeo n. 679/2016, il Comune di Ferrara, in qualità di “Titolare” del trattamento, è tenuto a fornirLe informazioni in merito all’utilizzo dei Suoi dati personali contenuti nella presente istanza.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1. Titolare del trattamento e Responsabile della protezione dei dati personali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 xml:space="preserve">Il </w:t>
      </w:r>
      <w:r w:rsidRPr="00F91ED7">
        <w:rPr>
          <w:rFonts w:ascii="Calibri" w:hAnsi="Calibri" w:cs="Calibri"/>
          <w:sz w:val="18"/>
          <w:szCs w:val="18"/>
          <w:u w:val="single"/>
        </w:rPr>
        <w:t>Titolare del trattamento dei dati personali</w:t>
      </w:r>
      <w:r w:rsidRPr="00F91ED7">
        <w:rPr>
          <w:rFonts w:ascii="Calibri" w:hAnsi="Calibri" w:cs="Calibri"/>
          <w:sz w:val="18"/>
          <w:szCs w:val="18"/>
        </w:rPr>
        <w:t xml:space="preserve"> di cui alla presente Informativa è il Comune di Ferrara, con sede in </w:t>
      </w:r>
      <w:r w:rsidRPr="00F91ED7">
        <w:rPr>
          <w:rFonts w:ascii="Calibri" w:hAnsi="Calibri" w:cs="Gautami"/>
          <w:sz w:val="18"/>
          <w:szCs w:val="18"/>
        </w:rPr>
        <w:t xml:space="preserve">Piazza del Municipio, 2 - 44121 Ferrara. </w:t>
      </w:r>
      <w:r w:rsidRPr="00F91ED7">
        <w:rPr>
          <w:rFonts w:ascii="Calibri" w:hAnsi="Calibri" w:cs="Calibri"/>
          <w:sz w:val="18"/>
          <w:szCs w:val="18"/>
        </w:rPr>
        <w:t xml:space="preserve">Al fine di semplificare le modalità di inoltro e ridurre i tempi per il riscontro, si invita a presentare le richieste di cui al paragrafo n. 7, al Comune di Ferrara, Ufficio Protezione Dati Personali, via e-mail al seguente indirizzo: </w:t>
      </w:r>
      <w:hyperlink r:id="rId6" w:history="1">
        <w:r w:rsidRPr="00F91ED7">
          <w:rPr>
            <w:rStyle w:val="Collegamentoipertestuale"/>
            <w:rFonts w:ascii="Calibri" w:hAnsi="Calibri" w:cs="Calibri"/>
            <w:sz w:val="18"/>
            <w:szCs w:val="18"/>
          </w:rPr>
          <w:t>ufficio.protezione.dati@comune.fe.it</w:t>
        </w:r>
      </w:hyperlink>
      <w:r w:rsidRPr="00F91ED7">
        <w:rPr>
          <w:rFonts w:ascii="Calibri" w:hAnsi="Calibri" w:cs="Calibri"/>
          <w:sz w:val="18"/>
          <w:szCs w:val="18"/>
        </w:rPr>
        <w:t xml:space="preserve">. Il </w:t>
      </w:r>
      <w:r w:rsidRPr="00F91ED7">
        <w:rPr>
          <w:rFonts w:ascii="Calibri" w:hAnsi="Calibri" w:cs="Calibri"/>
          <w:sz w:val="18"/>
          <w:szCs w:val="18"/>
          <w:u w:val="single"/>
        </w:rPr>
        <w:t>Responsabile della protezione dei dati</w:t>
      </w:r>
      <w:r w:rsidRPr="00F91ED7">
        <w:rPr>
          <w:rFonts w:ascii="Calibri" w:hAnsi="Calibri" w:cs="Calibri"/>
          <w:sz w:val="18"/>
          <w:szCs w:val="18"/>
        </w:rPr>
        <w:t xml:space="preserve"> è la Società Lepida S.p.A. (</w:t>
      </w:r>
      <w:hyperlink r:id="rId7" w:history="1">
        <w:r w:rsidRPr="00F91ED7">
          <w:rPr>
            <w:rStyle w:val="Collegamentoipertestuale"/>
            <w:rFonts w:ascii="Calibri" w:hAnsi="Calibri" w:cs="Calibri"/>
            <w:sz w:val="18"/>
            <w:szCs w:val="18"/>
          </w:rPr>
          <w:t>dpo-team@lepida.it</w:t>
        </w:r>
      </w:hyperlink>
      <w:r w:rsidRPr="00F91ED7">
        <w:rPr>
          <w:rFonts w:ascii="Calibri" w:hAnsi="Calibri" w:cs="Calibri"/>
          <w:sz w:val="18"/>
          <w:szCs w:val="18"/>
        </w:rPr>
        <w:t>).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2. Soggetti autorizzati al trattamento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91ED7">
        <w:rPr>
          <w:rFonts w:ascii="Calibri" w:hAnsi="Calibri" w:cs="Calibri"/>
          <w:i/>
          <w:sz w:val="18"/>
          <w:szCs w:val="18"/>
        </w:rPr>
        <w:t>modus operandi</w:t>
      </w:r>
      <w:r w:rsidRPr="00F91ED7">
        <w:rPr>
          <w:rFonts w:ascii="Calibri" w:hAnsi="Calibri" w:cs="Calibri"/>
          <w:sz w:val="18"/>
          <w:szCs w:val="18"/>
        </w:rPr>
        <w:t>, tutti volti alla concreta tutela dei Suoi dati personali.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3. Categorie di dati personali oggetto della presente informativa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Cs/>
          <w:sz w:val="18"/>
          <w:szCs w:val="18"/>
        </w:rPr>
      </w:pPr>
      <w:r w:rsidRPr="00F91ED7">
        <w:rPr>
          <w:rFonts w:ascii="Calibri" w:hAnsi="Calibri" w:cs="Calibri-Bold"/>
          <w:bCs/>
          <w:sz w:val="18"/>
          <w:szCs w:val="18"/>
        </w:rPr>
        <w:t>La presente informativa ha ad oggetto dati personali appartenenti alle seguenti categorie:</w:t>
      </w:r>
    </w:p>
    <w:p w:rsidR="00B83333" w:rsidRPr="00F91ED7" w:rsidRDefault="00B83333" w:rsidP="00B83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644"/>
          <w:tab w:val="num" w:pos="284"/>
        </w:tabs>
        <w:autoSpaceDE w:val="0"/>
        <w:autoSpaceDN w:val="0"/>
        <w:adjustRightInd w:val="0"/>
        <w:ind w:hanging="644"/>
        <w:jc w:val="both"/>
        <w:rPr>
          <w:rFonts w:ascii="Calibri" w:hAnsi="Calibri" w:cs="Calibri-Bold"/>
          <w:bCs/>
          <w:sz w:val="18"/>
          <w:szCs w:val="18"/>
        </w:rPr>
      </w:pPr>
      <w:r w:rsidRPr="00F91ED7">
        <w:rPr>
          <w:rFonts w:ascii="Calibri" w:hAnsi="Calibri" w:cs="Calibri-Bold"/>
          <w:bCs/>
          <w:sz w:val="18"/>
          <w:szCs w:val="18"/>
        </w:rPr>
        <w:t>dati identificativi (nome, cognome, nascita, residenza, domicilio, indirizzo e-mail);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4. Finalità e base giuridica del trattamento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 xml:space="preserve">I Suoi dati personali sono trattati a norma dell’art. 6, comma 1, lett. e), del Regolamento europeo n.679/2016 in relazione allo svolgimento di compiti di interesse pubblico previsti dall’art. 5, comma </w:t>
      </w:r>
      <w:r w:rsidR="00F01C24" w:rsidRPr="00F91ED7">
        <w:rPr>
          <w:rFonts w:ascii="Calibri" w:hAnsi="Calibri" w:cs="Calibri"/>
          <w:sz w:val="18"/>
          <w:szCs w:val="18"/>
        </w:rPr>
        <w:t>2</w:t>
      </w:r>
      <w:r w:rsidRPr="00F91ED7">
        <w:rPr>
          <w:rFonts w:ascii="Calibri" w:hAnsi="Calibri" w:cs="Calibri"/>
          <w:sz w:val="18"/>
          <w:szCs w:val="18"/>
        </w:rPr>
        <w:t xml:space="preserve">, del D.Lgs. n.33/2013. 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5. Destinatari dei dati personali e trasferimento dei dati personali a Paesi extra UE</w:t>
      </w:r>
    </w:p>
    <w:p w:rsidR="00745459" w:rsidRPr="00F91ED7" w:rsidRDefault="00745459" w:rsidP="00745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>I Suoi dati personali, in relazione alla documentazione richiesta, potranno essere comunicati ai soggetti controinteressati eventualmente individuati e non saranno oggetto di diffusione alcuna né di trasferimento a Paesi extra UE.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6. Periodo di conservazione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 xml:space="preserve">I Suoi dati sono conservati per un periodo non superiore a quello necessario per il perseguimento delle finalità sopra menzionate, fatti salvi i tempi di conservazione, a norma di legge, dell'atto o del documento che li contiene. 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7. I Suoi diritti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>Nella Sua qualità di Interessato, Lei ha diritto: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eastAsia="ArialMT" w:hAnsi="Calibri" w:cs="ArialMT"/>
          <w:sz w:val="18"/>
          <w:szCs w:val="18"/>
        </w:rPr>
        <w:t xml:space="preserve">● </w:t>
      </w:r>
      <w:r w:rsidRPr="00F91ED7">
        <w:rPr>
          <w:rFonts w:ascii="Calibri" w:hAnsi="Calibri" w:cs="Calibri"/>
          <w:sz w:val="18"/>
          <w:szCs w:val="18"/>
        </w:rPr>
        <w:t>di accesso ai dati personali;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eastAsia="ArialMT" w:hAnsi="Calibri" w:cs="ArialMT"/>
          <w:sz w:val="18"/>
          <w:szCs w:val="18"/>
        </w:rPr>
        <w:t xml:space="preserve">● </w:t>
      </w:r>
      <w:r w:rsidRPr="00F91ED7">
        <w:rPr>
          <w:rFonts w:ascii="Calibri" w:hAnsi="Calibri" w:cs="Calibri"/>
          <w:sz w:val="18"/>
          <w:szCs w:val="18"/>
        </w:rPr>
        <w:t>di ottenere la rettifica o la cancellazione degli stessi o la limitazione del trattamento che lo riguardano;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eastAsia="ArialMT" w:hAnsi="Calibri" w:cs="ArialMT"/>
          <w:sz w:val="18"/>
          <w:szCs w:val="18"/>
        </w:rPr>
        <w:t xml:space="preserve">● </w:t>
      </w:r>
      <w:r w:rsidRPr="00F91ED7">
        <w:rPr>
          <w:rFonts w:ascii="Calibri" w:hAnsi="Calibri" w:cs="Calibri"/>
          <w:sz w:val="18"/>
          <w:szCs w:val="18"/>
        </w:rPr>
        <w:t>di opporsi al trattamento;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eastAsia="ArialMT" w:hAnsi="Calibri" w:cs="ArialMT"/>
          <w:sz w:val="18"/>
          <w:szCs w:val="18"/>
        </w:rPr>
        <w:t xml:space="preserve">● </w:t>
      </w:r>
      <w:r w:rsidRPr="00F91ED7">
        <w:rPr>
          <w:rFonts w:ascii="Calibri" w:hAnsi="Calibri" w:cs="Calibri"/>
          <w:sz w:val="18"/>
          <w:szCs w:val="18"/>
        </w:rPr>
        <w:t>di proporre reclamo al Garante per la protezione dei dati personali.</w:t>
      </w:r>
    </w:p>
    <w:p w:rsidR="00B83333" w:rsidRPr="00F91ED7" w:rsidRDefault="00B83333" w:rsidP="00B8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F91ED7">
        <w:rPr>
          <w:rFonts w:ascii="Calibri" w:hAnsi="Calibri" w:cs="Calibri-Bold"/>
          <w:b/>
          <w:bCs/>
          <w:sz w:val="18"/>
          <w:szCs w:val="18"/>
        </w:rPr>
        <w:t>8. Conferimento dei dati</w:t>
      </w:r>
    </w:p>
    <w:p w:rsidR="00B83333" w:rsidRPr="00F91ED7" w:rsidRDefault="00B83333" w:rsidP="00F01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91ED7">
        <w:rPr>
          <w:rFonts w:ascii="Calibri" w:hAnsi="Calibri" w:cs="Calibri"/>
          <w:sz w:val="18"/>
          <w:szCs w:val="18"/>
        </w:rPr>
        <w:t xml:space="preserve">Il conferimento dei Suoi dati personali è </w:t>
      </w:r>
      <w:r w:rsidR="00F01C24" w:rsidRPr="00F91ED7">
        <w:rPr>
          <w:rFonts w:ascii="Calibri" w:hAnsi="Calibri" w:cs="Calibri"/>
          <w:sz w:val="18"/>
          <w:szCs w:val="18"/>
        </w:rPr>
        <w:t>obbligatorio</w:t>
      </w:r>
      <w:r w:rsidRPr="00F91ED7">
        <w:rPr>
          <w:rFonts w:ascii="Calibri" w:hAnsi="Calibri" w:cs="Calibri"/>
          <w:sz w:val="18"/>
          <w:szCs w:val="18"/>
        </w:rPr>
        <w:t xml:space="preserve"> per le finalità sopra indicate. Il mancato conferimento comporterà </w:t>
      </w:r>
      <w:r w:rsidR="00F01C24" w:rsidRPr="00F91ED7">
        <w:rPr>
          <w:rFonts w:ascii="Calibri" w:hAnsi="Calibri" w:cs="Calibri"/>
          <w:sz w:val="18"/>
          <w:szCs w:val="18"/>
        </w:rPr>
        <w:t>l’impossibilità di procedere all’istanza</w:t>
      </w:r>
      <w:r w:rsidRPr="00F91ED7">
        <w:rPr>
          <w:rFonts w:ascii="Calibri" w:hAnsi="Calibri" w:cs="Calibri"/>
          <w:sz w:val="18"/>
          <w:szCs w:val="18"/>
        </w:rPr>
        <w:t>.</w:t>
      </w:r>
    </w:p>
    <w:sectPr w:rsidR="00B83333" w:rsidRPr="00F91ED7" w:rsidSect="00B83333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B83333"/>
    <w:rsid w:val="000627DE"/>
    <w:rsid w:val="000C5243"/>
    <w:rsid w:val="00245B67"/>
    <w:rsid w:val="00662065"/>
    <w:rsid w:val="006F4046"/>
    <w:rsid w:val="00745459"/>
    <w:rsid w:val="008B0DFC"/>
    <w:rsid w:val="00B776A3"/>
    <w:rsid w:val="00B83333"/>
    <w:rsid w:val="00BC12A2"/>
    <w:rsid w:val="00F01C24"/>
    <w:rsid w:val="00F91ED7"/>
    <w:rsid w:val="00F9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6A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33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B833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83333"/>
  </w:style>
  <w:style w:type="paragraph" w:styleId="Corpodeltesto">
    <w:name w:val="Body Text"/>
    <w:basedOn w:val="Normale"/>
    <w:link w:val="CorpodeltestoCarattere"/>
    <w:rsid w:val="00B83333"/>
    <w:pPr>
      <w:suppressAutoHyphens/>
      <w:spacing w:after="120"/>
    </w:pPr>
    <w:rPr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B83333"/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B833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protezione.dati@comune.fe.it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Farinella Enrico</cp:lastModifiedBy>
  <cp:revision>4</cp:revision>
  <dcterms:created xsi:type="dcterms:W3CDTF">2020-02-18T09:36:00Z</dcterms:created>
  <dcterms:modified xsi:type="dcterms:W3CDTF">2020-02-18T10:14:00Z</dcterms:modified>
</cp:coreProperties>
</file>